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60" w:rsidRDefault="00343260" w:rsidP="00343260">
      <w:pPr>
        <w:pStyle w:val="Default"/>
        <w:jc w:val="center"/>
        <w:rPr>
          <w:rStyle w:val="markedcontent"/>
          <w:sz w:val="20"/>
          <w:szCs w:val="20"/>
        </w:rPr>
      </w:pPr>
      <w:r>
        <w:rPr>
          <w:rStyle w:val="markedcontent"/>
          <w:b/>
          <w:i/>
          <w:sz w:val="20"/>
          <w:szCs w:val="20"/>
        </w:rPr>
        <w:t xml:space="preserve">                                                                                                                                                        </w:t>
      </w:r>
      <w:r w:rsidRPr="00243C86">
        <w:rPr>
          <w:rStyle w:val="markedcontent"/>
          <w:b/>
          <w:i/>
          <w:sz w:val="20"/>
          <w:szCs w:val="20"/>
        </w:rPr>
        <w:t>Załącznik nr 1</w:t>
      </w:r>
      <w:r w:rsidRPr="007D29C1">
        <w:rPr>
          <w:rStyle w:val="markedcontent"/>
          <w:b/>
          <w:sz w:val="20"/>
          <w:szCs w:val="20"/>
        </w:rPr>
        <w:t xml:space="preserve"> </w:t>
      </w:r>
      <w:r w:rsidRPr="007D29C1">
        <w:rPr>
          <w:b/>
          <w:sz w:val="20"/>
          <w:szCs w:val="20"/>
        </w:rPr>
        <w:br/>
      </w:r>
      <w:r>
        <w:rPr>
          <w:rStyle w:val="markedcontent"/>
          <w:i/>
          <w:sz w:val="20"/>
          <w:szCs w:val="20"/>
        </w:rPr>
        <w:t xml:space="preserve">                                                           </w:t>
      </w:r>
      <w:r w:rsidRPr="00243C86">
        <w:rPr>
          <w:rStyle w:val="markedcontent"/>
          <w:i/>
          <w:sz w:val="20"/>
          <w:szCs w:val="20"/>
        </w:rPr>
        <w:t xml:space="preserve">do wniosku w sprawie udziału w programie: „Usuwanie folii rolniczych </w:t>
      </w:r>
      <w:r w:rsidRPr="00243C86">
        <w:rPr>
          <w:i/>
          <w:sz w:val="20"/>
          <w:szCs w:val="20"/>
        </w:rPr>
        <w:br/>
      </w:r>
      <w:r>
        <w:rPr>
          <w:rStyle w:val="markedcontent"/>
          <w:i/>
          <w:sz w:val="20"/>
          <w:szCs w:val="20"/>
        </w:rPr>
        <w:t xml:space="preserve">                                                                                 </w:t>
      </w:r>
      <w:r w:rsidRPr="00243C86">
        <w:rPr>
          <w:rStyle w:val="markedcontent"/>
          <w:i/>
          <w:sz w:val="20"/>
          <w:szCs w:val="20"/>
        </w:rPr>
        <w:t>i innych odpadów pochodzących z działalności rolniczej”</w:t>
      </w:r>
      <w:r w:rsidRPr="007D29C1">
        <w:rPr>
          <w:rStyle w:val="markedcontent"/>
          <w:sz w:val="20"/>
          <w:szCs w:val="20"/>
        </w:rPr>
        <w:t xml:space="preserve"> </w:t>
      </w:r>
      <w:r w:rsidRPr="007D29C1">
        <w:rPr>
          <w:sz w:val="20"/>
          <w:szCs w:val="20"/>
        </w:rPr>
        <w:br/>
      </w:r>
      <w:r w:rsidRPr="007D29C1">
        <w:rPr>
          <w:sz w:val="20"/>
          <w:szCs w:val="20"/>
        </w:rPr>
        <w:br/>
      </w:r>
      <w:r w:rsidRPr="006660AD">
        <w:rPr>
          <w:rStyle w:val="markedcontent"/>
          <w:b/>
          <w:sz w:val="20"/>
          <w:szCs w:val="20"/>
        </w:rPr>
        <w:t>KLAUZULA INFORMACYJNA</w:t>
      </w:r>
      <w:r w:rsidRPr="007D29C1">
        <w:rPr>
          <w:rStyle w:val="markedcontent"/>
          <w:sz w:val="20"/>
          <w:szCs w:val="20"/>
        </w:rPr>
        <w:t xml:space="preserve"> </w:t>
      </w:r>
    </w:p>
    <w:p w:rsidR="00343260" w:rsidRDefault="00343260" w:rsidP="00343260">
      <w:pPr>
        <w:pStyle w:val="Default"/>
        <w:contextualSpacing/>
        <w:rPr>
          <w:sz w:val="20"/>
          <w:szCs w:val="20"/>
        </w:rPr>
      </w:pPr>
    </w:p>
    <w:p w:rsidR="00EC44EB" w:rsidRDefault="00EC44EB" w:rsidP="00EC44EB">
      <w:pPr>
        <w:spacing w:after="0" w:line="240" w:lineRule="auto"/>
        <w:jc w:val="both"/>
        <w:rPr>
          <w:rFonts w:ascii="Times New Roman" w:hAnsi="Times New Roman"/>
          <w:b/>
          <w:sz w:val="20"/>
          <w:szCs w:val="20"/>
        </w:rPr>
      </w:pPr>
    </w:p>
    <w:p w:rsidR="00EC44EB" w:rsidRDefault="00EC44EB" w:rsidP="00EC44EB">
      <w:pPr>
        <w:spacing w:after="60" w:line="240" w:lineRule="auto"/>
        <w:jc w:val="both"/>
        <w:rPr>
          <w:rFonts w:ascii="Times New Roman" w:hAnsi="Times New Roman"/>
          <w:sz w:val="20"/>
          <w:szCs w:val="20"/>
        </w:rPr>
      </w:pPr>
      <w:r>
        <w:rPr>
          <w:rFonts w:ascii="Times New Roman" w:hAnsi="Times New Roman"/>
          <w:sz w:val="20"/>
          <w:szCs w:val="20"/>
        </w:rPr>
        <w:t>o przetwarzaniu danych osobowych udział w programie: ,,Usuwanie folii rolniczych i innych odpadów pochodzących z działalności rolniczej”</w:t>
      </w:r>
    </w:p>
    <w:p w:rsidR="00EC44EB" w:rsidRDefault="00EC44EB" w:rsidP="00EC44EB">
      <w:pPr>
        <w:spacing w:after="60" w:line="240" w:lineRule="auto"/>
        <w:jc w:val="both"/>
        <w:rPr>
          <w:rFonts w:ascii="Times New Roman" w:hAnsi="Times New Roman"/>
          <w:sz w:val="20"/>
          <w:szCs w:val="20"/>
        </w:rPr>
      </w:pPr>
      <w:r>
        <w:rPr>
          <w:rFonts w:ascii="Times New Roman" w:hAnsi="Times New Roman"/>
          <w:sz w:val="20"/>
          <w:szCs w:val="20"/>
        </w:rPr>
        <w:t>Podstawa prawna: Art. 13 ust. 1 i 2 Rozporządzenia Parlamentu Europejskiego i Rady (UE) 2016/679 z dnia 27 kwietnia 2016r. w sprawie ochrony osób fizycznych w związku z przetwarzaniem danych osobowych i w sprawie swobodnego przepływu takich danych oraz uchylenia dyrektywy 95/46/WE z dnia 27 kwietnia 2016r. (Dz. Urz. UE Nr 119) (RODO). Informujemy Państwa, że:</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Administratorem Pani/Pana danych osobowych jest</w:t>
      </w:r>
      <w:r>
        <w:rPr>
          <w:rFonts w:ascii="Times New Roman" w:hAnsi="Times New Roman"/>
          <w:sz w:val="20"/>
          <w:szCs w:val="20"/>
        </w:rPr>
        <w:t>: Gmina Połczyn-Zdrój z siedzibą przy Placu, 78-320 Połczyn-Zdrój, e-mail: urzad@polczyn-zdroj.pl, tel. 94 36 66 100.</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xml:space="preserve">W sprawie ochrony swoich danych osobowych może Pani/Pan skontaktować się z Inspektorem Ochrony Danych pod adresem email: iod@polczyn-zdroj.pl lub pisemnie na adres naszej siedziby wskazany powyżej. </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Cele przetwarzania danych osobowych oraz podstawa prawna przetwarzania</w:t>
      </w:r>
      <w:r>
        <w:rPr>
          <w:rFonts w:ascii="Times New Roman" w:hAnsi="Times New Roman"/>
          <w:sz w:val="20"/>
          <w:szCs w:val="20"/>
        </w:rPr>
        <w:t>:</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xml:space="preserve">Pani/Pana dane osobowe zbierane i przetwarzane są w celu realizacji zadań w zakresie organizacji usuwania folii rolniczych, siatki i sznurka do owijania balotów, opakowań po nawozach i typu Big </w:t>
      </w:r>
      <w:proofErr w:type="spellStart"/>
      <w:r>
        <w:rPr>
          <w:rFonts w:ascii="Times New Roman" w:hAnsi="Times New Roman"/>
          <w:sz w:val="20"/>
          <w:szCs w:val="20"/>
        </w:rPr>
        <w:t>Bag</w:t>
      </w:r>
      <w:proofErr w:type="spellEnd"/>
      <w:r>
        <w:rPr>
          <w:rFonts w:ascii="Times New Roman" w:hAnsi="Times New Roman"/>
          <w:sz w:val="20"/>
          <w:szCs w:val="20"/>
        </w:rPr>
        <w:t>, jak również w celu realizacji praw oraz obowiązków wynikających z przepisów prawa (art. 6 ust. 1 lit. a, b i c RODO) oraz ustawy z dnia 27 kwietnia 2001r. Prawo ochrony</w:t>
      </w:r>
      <w:r w:rsidR="0099013D">
        <w:rPr>
          <w:rFonts w:ascii="Times New Roman" w:hAnsi="Times New Roman"/>
          <w:sz w:val="20"/>
          <w:szCs w:val="20"/>
        </w:rPr>
        <w:t xml:space="preserve"> środowiska (Dz.U.2022.2556</w:t>
      </w:r>
      <w:r>
        <w:rPr>
          <w:rFonts w:ascii="Times New Roman" w:hAnsi="Times New Roman"/>
          <w:sz w:val="20"/>
          <w:szCs w:val="20"/>
        </w:rPr>
        <w:t xml:space="preserve"> ze zm.)</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Okres przetwarzania danych osobowych</w:t>
      </w:r>
      <w:r>
        <w:rPr>
          <w:rFonts w:ascii="Times New Roman" w:hAnsi="Times New Roman"/>
          <w:sz w:val="20"/>
          <w:szCs w:val="20"/>
        </w:rPr>
        <w:t>:</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xml:space="preserve">Pani/Pana dane osobowe będą przetwarzane przez okres niezbędny do realizacji ww. celu z uwzględnieniem okresów przechowywania określonych w przepisach szczególnych, w tym przepisów archiwalnych. </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Posiada Pani/Pan prawo</w:t>
      </w:r>
      <w:r>
        <w:rPr>
          <w:rFonts w:ascii="Times New Roman" w:hAnsi="Times New Roman"/>
          <w:sz w:val="20"/>
          <w:szCs w:val="20"/>
        </w:rPr>
        <w:t xml:space="preserve">: </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dostępu do swoich danych osobowych (art. 15 RODO),</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żądania sprostowania danych, które są nieprawidłowe (art. 16 RODO),</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żądania usunięcia danych, gdy dane nie są niezbędne do celów, dla których zostały zebrane lub dane przetwarzane są niezgodnie z prawem (art. 17 RODO),</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(art. 18 RODO).</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do wniesienia skargi do Prezesa Urzędu Ochrony Danych Osobowych tj. Prezesa Urzędu Ochrony Danych Osobowych, ul. Stawki 2, 00-193 Warszawa (art. 77 RODO).</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Odbiorcy danych</w:t>
      </w:r>
      <w:r>
        <w:rPr>
          <w:rFonts w:ascii="Times New Roman" w:hAnsi="Times New Roman"/>
          <w:sz w:val="20"/>
          <w:szCs w:val="20"/>
        </w:rPr>
        <w:t>:</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 xml:space="preserve">Odbiorcami do których mogą być przekazane Pani/Pana dane osobowe będą podmioty uprawnione do obsługi doręczeń, podmioty z którymi Administrator zawarł umowę na świadczenie usług serwisowych dla użytkowanych w Urzędzie systemów informatycznych oraz podmioty biorące udział w realizacji projektu, </w:t>
      </w:r>
      <w:proofErr w:type="spellStart"/>
      <w:r>
        <w:rPr>
          <w:rFonts w:ascii="Times New Roman" w:hAnsi="Times New Roman"/>
          <w:sz w:val="20"/>
          <w:szCs w:val="20"/>
        </w:rPr>
        <w:t>NFOŚiGW</w:t>
      </w:r>
      <w:proofErr w:type="spellEnd"/>
      <w:r>
        <w:rPr>
          <w:rFonts w:ascii="Times New Roman" w:hAnsi="Times New Roman"/>
          <w:sz w:val="20"/>
          <w:szCs w:val="20"/>
        </w:rPr>
        <w:t xml:space="preserve"> w Warszawie.</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Informacja o dobrowolności podania danych</w:t>
      </w:r>
      <w:r>
        <w:rPr>
          <w:rFonts w:ascii="Times New Roman" w:hAnsi="Times New Roman"/>
          <w:sz w:val="20"/>
          <w:szCs w:val="20"/>
        </w:rPr>
        <w:t xml:space="preserve">: </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Podanie danych osobowych jest dobrowolne, ale niezbędne do udziału w programie: „Usuwanie folii rolniczych i innych odpadów pochodzących z działalności rolniczej” prowadzonym przez Narodowy Fundusz Ochrony Środowiska i Gospodarki Wodnej w Warszawie.</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Przekazanie danych do państwa trzeciego/organizacji międzynarodowej</w:t>
      </w:r>
      <w:r>
        <w:rPr>
          <w:rFonts w:ascii="Times New Roman" w:hAnsi="Times New Roman"/>
          <w:sz w:val="20"/>
          <w:szCs w:val="20"/>
        </w:rPr>
        <w:t>:</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Pani/Pana dane nie będą przekazywane do państw znajdujących się poza Europejskim Obszarem Gospodarczym.</w:t>
      </w:r>
    </w:p>
    <w:p w:rsidR="00EC44EB" w:rsidRDefault="00EC44EB" w:rsidP="00EC44EB">
      <w:pPr>
        <w:spacing w:after="0" w:line="240" w:lineRule="auto"/>
        <w:jc w:val="both"/>
        <w:rPr>
          <w:rFonts w:ascii="Times New Roman" w:hAnsi="Times New Roman"/>
          <w:sz w:val="20"/>
          <w:szCs w:val="20"/>
        </w:rPr>
      </w:pPr>
      <w:r>
        <w:rPr>
          <w:rFonts w:ascii="Times New Roman" w:hAnsi="Times New Roman"/>
          <w:b/>
          <w:bCs/>
          <w:sz w:val="20"/>
          <w:szCs w:val="20"/>
        </w:rPr>
        <w:t>Zautomatyzowane podejmowanie decyzji, profilowanie</w:t>
      </w:r>
      <w:r>
        <w:rPr>
          <w:rFonts w:ascii="Times New Roman" w:hAnsi="Times New Roman"/>
          <w:sz w:val="20"/>
          <w:szCs w:val="20"/>
        </w:rPr>
        <w:t>:</w:t>
      </w:r>
    </w:p>
    <w:p w:rsidR="00EC44EB" w:rsidRDefault="00EC44EB" w:rsidP="00EC44EB">
      <w:pPr>
        <w:spacing w:after="0" w:line="240" w:lineRule="auto"/>
        <w:jc w:val="both"/>
        <w:rPr>
          <w:rFonts w:ascii="Times New Roman" w:hAnsi="Times New Roman"/>
          <w:sz w:val="20"/>
          <w:szCs w:val="20"/>
        </w:rPr>
      </w:pPr>
      <w:r>
        <w:rPr>
          <w:rFonts w:ascii="Times New Roman" w:hAnsi="Times New Roman"/>
          <w:sz w:val="20"/>
          <w:szCs w:val="20"/>
        </w:rPr>
        <w:t>Pani/Pana dane osobowe nie będą przetwarzane w sposób zautomatyzowany i nie będą profilowane.</w:t>
      </w:r>
    </w:p>
    <w:p w:rsidR="008020CB" w:rsidRDefault="008020CB"/>
    <w:sectPr w:rsidR="008020CB" w:rsidSect="008020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3260"/>
    <w:rsid w:val="00343260"/>
    <w:rsid w:val="0036593C"/>
    <w:rsid w:val="008020CB"/>
    <w:rsid w:val="0099013D"/>
    <w:rsid w:val="00A46F79"/>
    <w:rsid w:val="00EC44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4EB"/>
    <w:pPr>
      <w:spacing w:after="160" w:line="254"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3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343260"/>
  </w:style>
</w:styles>
</file>

<file path=word/webSettings.xml><?xml version="1.0" encoding="utf-8"?>
<w:webSettings xmlns:r="http://schemas.openxmlformats.org/officeDocument/2006/relationships" xmlns:w="http://schemas.openxmlformats.org/wordprocessingml/2006/main">
  <w:divs>
    <w:div w:id="10499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3253</Characters>
  <Application>Microsoft Office Word</Application>
  <DocSecurity>0</DocSecurity>
  <Lines>27</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Zochniak</dc:creator>
  <cp:lastModifiedBy>Joanna Zochniak</cp:lastModifiedBy>
  <cp:revision>3</cp:revision>
  <dcterms:created xsi:type="dcterms:W3CDTF">2021-07-26T10:48:00Z</dcterms:created>
  <dcterms:modified xsi:type="dcterms:W3CDTF">2023-01-17T08:05:00Z</dcterms:modified>
</cp:coreProperties>
</file>